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387AF5"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63BCA4B6" w:rsidR="00387AF5" w:rsidRPr="00EC3060" w:rsidRDefault="00387AF5" w:rsidP="00387AF5">
            <w:pPr>
              <w:rPr>
                <w:b/>
                <w:bCs/>
                <w:color w:val="000000"/>
                <w:sz w:val="18"/>
                <w:szCs w:val="18"/>
                <w:lang w:val="tr-TR"/>
              </w:rPr>
            </w:pPr>
            <w:r w:rsidRPr="00387AF5">
              <w:rPr>
                <w:b/>
                <w:bCs/>
                <w:color w:val="000000"/>
                <w:sz w:val="18"/>
                <w:szCs w:val="18"/>
              </w:rPr>
              <w:t>Biomass and Bioenergy</w:t>
            </w:r>
          </w:p>
        </w:tc>
        <w:tc>
          <w:tcPr>
            <w:tcW w:w="545" w:type="pct"/>
            <w:tcBorders>
              <w:top w:val="nil"/>
              <w:left w:val="nil"/>
              <w:bottom w:val="single" w:sz="4" w:space="0" w:color="auto"/>
              <w:right w:val="single" w:sz="4" w:space="0" w:color="auto"/>
            </w:tcBorders>
            <w:shd w:val="clear" w:color="auto" w:fill="auto"/>
            <w:vAlign w:val="bottom"/>
          </w:tcPr>
          <w:p w14:paraId="0483D841" w14:textId="7895BF90" w:rsidR="00387AF5" w:rsidRPr="00EC3060" w:rsidRDefault="00387AF5" w:rsidP="00387AF5">
            <w:pPr>
              <w:jc w:val="center"/>
              <w:rPr>
                <w:b/>
                <w:color w:val="000000"/>
                <w:sz w:val="18"/>
                <w:szCs w:val="18"/>
                <w:lang w:val="tr-TR"/>
              </w:rPr>
            </w:pPr>
            <w:r>
              <w:rPr>
                <w:b/>
                <w:color w:val="000000"/>
                <w:sz w:val="18"/>
                <w:szCs w:val="18"/>
                <w:lang w:val="tr-TR"/>
              </w:rPr>
              <w:t>MSUFED128</w:t>
            </w:r>
          </w:p>
        </w:tc>
        <w:tc>
          <w:tcPr>
            <w:tcW w:w="545" w:type="pct"/>
            <w:tcBorders>
              <w:top w:val="nil"/>
              <w:left w:val="nil"/>
              <w:bottom w:val="single" w:sz="4" w:space="0" w:color="auto"/>
              <w:right w:val="single" w:sz="4" w:space="0" w:color="auto"/>
            </w:tcBorders>
            <w:shd w:val="clear" w:color="auto" w:fill="auto"/>
            <w:vAlign w:val="bottom"/>
          </w:tcPr>
          <w:p w14:paraId="510BE9C4" w14:textId="3347FCC5" w:rsidR="00387AF5" w:rsidRPr="00EC3060" w:rsidRDefault="003321B1" w:rsidP="00387AF5">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23E2F56B" w:rsidR="00387AF5" w:rsidRPr="00EC3060" w:rsidRDefault="00387AF5" w:rsidP="00387AF5">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54EDD852" w:rsidR="00387AF5" w:rsidRPr="00EC3060" w:rsidRDefault="00387AF5" w:rsidP="00387AF5">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390A272" w:rsidR="00387AF5" w:rsidRPr="00EC3060" w:rsidRDefault="00387AF5" w:rsidP="00387AF5">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1EB4D565" w:rsidR="00387AF5" w:rsidRPr="00EC3060" w:rsidRDefault="00387AF5" w:rsidP="00387AF5">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1A6B3F56" w:rsidR="00387AF5" w:rsidRPr="00EC3060" w:rsidRDefault="00387AF5" w:rsidP="00387AF5">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4C40D0A9" w:rsidR="00615A81" w:rsidRPr="00EC3060" w:rsidRDefault="0096793C"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3921E427" w:rsidR="00615A81" w:rsidRPr="00EC3060" w:rsidRDefault="00387AF5" w:rsidP="001866A0">
            <w:pPr>
              <w:rPr>
                <w:color w:val="000000"/>
                <w:sz w:val="18"/>
                <w:szCs w:val="18"/>
                <w:lang w:val="tr-TR"/>
              </w:rPr>
            </w:pP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615A81" w:rsidRPr="00EC3060" w:rsidRDefault="00FB1BE2" w:rsidP="00444772">
            <w:pPr>
              <w:rPr>
                <w:color w:val="000000"/>
                <w:sz w:val="18"/>
                <w:szCs w:val="18"/>
                <w:lang w:val="tr-TR"/>
              </w:rPr>
            </w:pPr>
            <w:r w:rsidRPr="00BC3A4D">
              <w:rPr>
                <w:color w:val="000000"/>
                <w:sz w:val="18"/>
                <w:szCs w:val="18"/>
                <w:lang w:val="tr-TR"/>
              </w:rPr>
              <w:t xml:space="preserve">International </w:t>
            </w:r>
            <w:proofErr w:type="spellStart"/>
            <w:r w:rsidRPr="00BC3A4D">
              <w:rPr>
                <w:color w:val="000000"/>
                <w:sz w:val="18"/>
                <w:szCs w:val="18"/>
                <w:lang w:val="tr-TR"/>
              </w:rPr>
              <w:t>Joint</w:t>
            </w:r>
            <w:proofErr w:type="spellEnd"/>
            <w:r w:rsidRPr="00BC3A4D">
              <w:rPr>
                <w:color w:val="000000"/>
                <w:sz w:val="18"/>
                <w:szCs w:val="18"/>
                <w:lang w:val="tr-TR"/>
              </w:rPr>
              <w:t xml:space="preserve"> </w:t>
            </w:r>
            <w:proofErr w:type="spellStart"/>
            <w:r w:rsidRPr="00BC3A4D">
              <w:rPr>
                <w:color w:val="000000"/>
                <w:sz w:val="18"/>
                <w:szCs w:val="18"/>
                <w:lang w:val="tr-TR"/>
              </w:rPr>
              <w:t>Thesis</w:t>
            </w:r>
            <w:proofErr w:type="spellEnd"/>
            <w:r w:rsidRPr="00BC3A4D">
              <w:rPr>
                <w:color w:val="000000"/>
                <w:sz w:val="18"/>
                <w:szCs w:val="18"/>
                <w:lang w:val="tr-TR"/>
              </w:rPr>
              <w:t xml:space="preserve"> </w:t>
            </w:r>
            <w:proofErr w:type="spellStart"/>
            <w:r w:rsidRPr="00BC3A4D">
              <w:rPr>
                <w:color w:val="000000"/>
                <w:sz w:val="18"/>
                <w:szCs w:val="18"/>
                <w:lang w:val="tr-TR"/>
              </w:rPr>
              <w:t>Master's</w:t>
            </w:r>
            <w:proofErr w:type="spellEnd"/>
            <w:r w:rsidRPr="00BC3A4D">
              <w:rPr>
                <w:color w:val="000000"/>
                <w:sz w:val="18"/>
                <w:szCs w:val="18"/>
                <w:lang w:val="tr-TR"/>
              </w:rPr>
              <w:t xml:space="preserve"> Program in </w:t>
            </w:r>
            <w:proofErr w:type="spellStart"/>
            <w:r w:rsidRPr="00BC3A4D">
              <w:rPr>
                <w:color w:val="000000"/>
                <w:sz w:val="18"/>
                <w:szCs w:val="18"/>
                <w:lang w:val="tr-TR"/>
              </w:rPr>
              <w:t>Forest</w:t>
            </w:r>
            <w:proofErr w:type="spellEnd"/>
            <w:r w:rsidRPr="00BC3A4D">
              <w:rPr>
                <w:color w:val="000000"/>
                <w:sz w:val="18"/>
                <w:szCs w:val="18"/>
                <w:lang w:val="tr-TR"/>
              </w:rPr>
              <w:t xml:space="preserve"> </w:t>
            </w:r>
            <w:proofErr w:type="spellStart"/>
            <w:r w:rsidRPr="00BC3A4D">
              <w:rPr>
                <w:color w:val="000000"/>
                <w:sz w:val="18"/>
                <w:szCs w:val="18"/>
                <w:lang w:val="tr-TR"/>
              </w:rPr>
              <w:t>Engineering</w:t>
            </w:r>
            <w:proofErr w:type="spellEnd"/>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5FFD8A4D" w:rsidR="00615A81" w:rsidRPr="00EC3060" w:rsidRDefault="00387AF5"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37333DE" w:rsidR="00615A81" w:rsidRPr="00EC3060" w:rsidRDefault="00387AF5" w:rsidP="001866A0">
            <w:pPr>
              <w:rPr>
                <w:color w:val="000000"/>
                <w:sz w:val="18"/>
                <w:szCs w:val="18"/>
                <w:lang w:val="tr-TR"/>
              </w:rPr>
            </w:pPr>
            <w:proofErr w:type="spellStart"/>
            <w:r>
              <w:rPr>
                <w:color w:val="000000"/>
                <w:sz w:val="18"/>
                <w:szCs w:val="18"/>
                <w:lang w:val="tr-TR"/>
              </w:rPr>
              <w:t>Elective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C2E6E69" w:rsidR="00615A81" w:rsidRPr="00EC3060" w:rsidRDefault="00387AF5" w:rsidP="00387AF5">
            <w:pPr>
              <w:jc w:val="both"/>
              <w:rPr>
                <w:color w:val="000000"/>
                <w:sz w:val="18"/>
                <w:szCs w:val="18"/>
                <w:lang w:val="tr-TR"/>
              </w:rPr>
            </w:pPr>
            <w:r w:rsidRPr="00387AF5">
              <w:rPr>
                <w:color w:val="000000"/>
                <w:sz w:val="18"/>
                <w:szCs w:val="18"/>
              </w:rPr>
              <w:t>The aim of this course is to introduce students to biomass resources, bioenergy production methods, and sustainable bioenergy applications. It aims to enable students to evaluate biomass and bioenergy technologies from economic, environmental, and technical perspectives.</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038F20B" w:rsidR="00615A81" w:rsidRPr="00EC3060" w:rsidRDefault="00387AF5" w:rsidP="00387AF5">
            <w:pPr>
              <w:jc w:val="both"/>
              <w:rPr>
                <w:color w:val="000000"/>
                <w:sz w:val="18"/>
                <w:szCs w:val="18"/>
                <w:lang w:val="tr-TR"/>
              </w:rPr>
            </w:pPr>
            <w:r w:rsidRPr="00387AF5">
              <w:rPr>
                <w:color w:val="000000"/>
                <w:sz w:val="18"/>
                <w:szCs w:val="18"/>
              </w:rPr>
              <w:t xml:space="preserve">The course covers types of </w:t>
            </w:r>
            <w:proofErr w:type="gramStart"/>
            <w:r w:rsidRPr="00387AF5">
              <w:rPr>
                <w:color w:val="000000"/>
                <w:sz w:val="18"/>
                <w:szCs w:val="18"/>
              </w:rPr>
              <w:t>biomass</w:t>
            </w:r>
            <w:proofErr w:type="gramEnd"/>
            <w:r w:rsidRPr="00387AF5">
              <w:rPr>
                <w:color w:val="000000"/>
                <w:sz w:val="18"/>
                <w:szCs w:val="18"/>
              </w:rPr>
              <w:t>, their energy potential, and biomass-based energy production technologies. Topics include the use of biomass as fuel, biogas, biodiesel and bio-oil production, sustainability criteria, environmental impacts, and energy efficiency. The course is supported with practical examples and current research findings.</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0B1422B2" w:rsidR="00615A81" w:rsidRPr="00EC3060" w:rsidRDefault="00387AF5" w:rsidP="00387AF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53B5565" w14:textId="6AC72A77" w:rsidR="0013347D" w:rsidRPr="0013347D" w:rsidRDefault="0013347D" w:rsidP="0013347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proofErr w:type="spellStart"/>
            <w:r w:rsidRPr="0013347D">
              <w:rPr>
                <w:color w:val="000000"/>
                <w:sz w:val="18"/>
                <w:szCs w:val="18"/>
                <w:lang w:val="tr-TR"/>
              </w:rPr>
              <w:t>Explains</w:t>
            </w:r>
            <w:proofErr w:type="spellEnd"/>
            <w:r w:rsidRPr="0013347D">
              <w:rPr>
                <w:color w:val="000000"/>
                <w:sz w:val="18"/>
                <w:szCs w:val="18"/>
                <w:lang w:val="tr-TR"/>
              </w:rPr>
              <w:t xml:space="preserve"> </w:t>
            </w:r>
            <w:proofErr w:type="spellStart"/>
            <w:r w:rsidRPr="0013347D">
              <w:rPr>
                <w:color w:val="000000"/>
                <w:sz w:val="18"/>
                <w:szCs w:val="18"/>
                <w:lang w:val="tr-TR"/>
              </w:rPr>
              <w:t>the</w:t>
            </w:r>
            <w:proofErr w:type="spellEnd"/>
            <w:r w:rsidRPr="0013347D">
              <w:rPr>
                <w:color w:val="000000"/>
                <w:sz w:val="18"/>
                <w:szCs w:val="18"/>
                <w:lang w:val="tr-TR"/>
              </w:rPr>
              <w:t xml:space="preserve"> </w:t>
            </w:r>
            <w:proofErr w:type="spellStart"/>
            <w:r w:rsidRPr="0013347D">
              <w:rPr>
                <w:color w:val="000000"/>
                <w:sz w:val="18"/>
                <w:szCs w:val="18"/>
                <w:lang w:val="tr-TR"/>
              </w:rPr>
              <w:t>types</w:t>
            </w:r>
            <w:proofErr w:type="spellEnd"/>
            <w:r w:rsidRPr="0013347D">
              <w:rPr>
                <w:color w:val="000000"/>
                <w:sz w:val="18"/>
                <w:szCs w:val="18"/>
                <w:lang w:val="tr-TR"/>
              </w:rPr>
              <w:t xml:space="preserve"> </w:t>
            </w:r>
            <w:proofErr w:type="spellStart"/>
            <w:r w:rsidRPr="0013347D">
              <w:rPr>
                <w:color w:val="000000"/>
                <w:sz w:val="18"/>
                <w:szCs w:val="18"/>
                <w:lang w:val="tr-TR"/>
              </w:rPr>
              <w:t>and</w:t>
            </w:r>
            <w:proofErr w:type="spellEnd"/>
            <w:r w:rsidRPr="0013347D">
              <w:rPr>
                <w:color w:val="000000"/>
                <w:sz w:val="18"/>
                <w:szCs w:val="18"/>
                <w:lang w:val="tr-TR"/>
              </w:rPr>
              <w:t xml:space="preserve"> </w:t>
            </w:r>
            <w:proofErr w:type="spellStart"/>
            <w:r w:rsidRPr="0013347D">
              <w:rPr>
                <w:color w:val="000000"/>
                <w:sz w:val="18"/>
                <w:szCs w:val="18"/>
                <w:lang w:val="tr-TR"/>
              </w:rPr>
              <w:t>characteristics</w:t>
            </w:r>
            <w:proofErr w:type="spellEnd"/>
            <w:r w:rsidRPr="0013347D">
              <w:rPr>
                <w:color w:val="000000"/>
                <w:sz w:val="18"/>
                <w:szCs w:val="18"/>
                <w:lang w:val="tr-TR"/>
              </w:rPr>
              <w:t xml:space="preserve"> of </w:t>
            </w:r>
            <w:proofErr w:type="spellStart"/>
            <w:r w:rsidRPr="0013347D">
              <w:rPr>
                <w:color w:val="000000"/>
                <w:sz w:val="18"/>
                <w:szCs w:val="18"/>
                <w:lang w:val="tr-TR"/>
              </w:rPr>
              <w:t>biomass</w:t>
            </w:r>
            <w:proofErr w:type="spellEnd"/>
            <w:r w:rsidRPr="0013347D">
              <w:rPr>
                <w:color w:val="000000"/>
                <w:sz w:val="18"/>
                <w:szCs w:val="18"/>
                <w:lang w:val="tr-TR"/>
              </w:rPr>
              <w:t xml:space="preserve"> </w:t>
            </w:r>
            <w:proofErr w:type="spellStart"/>
            <w:r w:rsidRPr="0013347D">
              <w:rPr>
                <w:color w:val="000000"/>
                <w:sz w:val="18"/>
                <w:szCs w:val="18"/>
                <w:lang w:val="tr-TR"/>
              </w:rPr>
              <w:t>resources</w:t>
            </w:r>
            <w:proofErr w:type="spellEnd"/>
            <w:r w:rsidRPr="0013347D">
              <w:rPr>
                <w:color w:val="000000"/>
                <w:sz w:val="18"/>
                <w:szCs w:val="18"/>
                <w:lang w:val="tr-TR"/>
              </w:rPr>
              <w:t>.</w:t>
            </w:r>
          </w:p>
          <w:p w14:paraId="1E183AFB" w14:textId="09163D53" w:rsidR="0013347D" w:rsidRPr="0013347D" w:rsidRDefault="0013347D" w:rsidP="0013347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proofErr w:type="spellStart"/>
            <w:r w:rsidRPr="0013347D">
              <w:rPr>
                <w:color w:val="000000"/>
                <w:sz w:val="18"/>
                <w:szCs w:val="18"/>
                <w:lang w:val="tr-TR"/>
              </w:rPr>
              <w:t>Analyzes</w:t>
            </w:r>
            <w:proofErr w:type="spellEnd"/>
            <w:r w:rsidRPr="0013347D">
              <w:rPr>
                <w:color w:val="000000"/>
                <w:sz w:val="18"/>
                <w:szCs w:val="18"/>
                <w:lang w:val="tr-TR"/>
              </w:rPr>
              <w:t xml:space="preserve"> </w:t>
            </w:r>
            <w:proofErr w:type="spellStart"/>
            <w:r w:rsidRPr="0013347D">
              <w:rPr>
                <w:color w:val="000000"/>
                <w:sz w:val="18"/>
                <w:szCs w:val="18"/>
                <w:lang w:val="tr-TR"/>
              </w:rPr>
              <w:t>the</w:t>
            </w:r>
            <w:proofErr w:type="spellEnd"/>
            <w:r w:rsidRPr="0013347D">
              <w:rPr>
                <w:color w:val="000000"/>
                <w:sz w:val="18"/>
                <w:szCs w:val="18"/>
                <w:lang w:val="tr-TR"/>
              </w:rPr>
              <w:t xml:space="preserve"> </w:t>
            </w:r>
            <w:proofErr w:type="spellStart"/>
            <w:r w:rsidRPr="0013347D">
              <w:rPr>
                <w:color w:val="000000"/>
                <w:sz w:val="18"/>
                <w:szCs w:val="18"/>
                <w:lang w:val="tr-TR"/>
              </w:rPr>
              <w:t>energy</w:t>
            </w:r>
            <w:proofErr w:type="spellEnd"/>
            <w:r w:rsidRPr="0013347D">
              <w:rPr>
                <w:color w:val="000000"/>
                <w:sz w:val="18"/>
                <w:szCs w:val="18"/>
                <w:lang w:val="tr-TR"/>
              </w:rPr>
              <w:t xml:space="preserve"> </w:t>
            </w:r>
            <w:proofErr w:type="spellStart"/>
            <w:r w:rsidRPr="0013347D">
              <w:rPr>
                <w:color w:val="000000"/>
                <w:sz w:val="18"/>
                <w:szCs w:val="18"/>
                <w:lang w:val="tr-TR"/>
              </w:rPr>
              <w:t>potential</w:t>
            </w:r>
            <w:proofErr w:type="spellEnd"/>
            <w:r w:rsidRPr="0013347D">
              <w:rPr>
                <w:color w:val="000000"/>
                <w:sz w:val="18"/>
                <w:szCs w:val="18"/>
                <w:lang w:val="tr-TR"/>
              </w:rPr>
              <w:t xml:space="preserve"> of </w:t>
            </w:r>
            <w:proofErr w:type="spellStart"/>
            <w:r w:rsidRPr="0013347D">
              <w:rPr>
                <w:color w:val="000000"/>
                <w:sz w:val="18"/>
                <w:szCs w:val="18"/>
                <w:lang w:val="tr-TR"/>
              </w:rPr>
              <w:t>different</w:t>
            </w:r>
            <w:proofErr w:type="spellEnd"/>
            <w:r w:rsidRPr="0013347D">
              <w:rPr>
                <w:color w:val="000000"/>
                <w:sz w:val="18"/>
                <w:szCs w:val="18"/>
                <w:lang w:val="tr-TR"/>
              </w:rPr>
              <w:t xml:space="preserve"> </w:t>
            </w:r>
            <w:proofErr w:type="spellStart"/>
            <w:r w:rsidRPr="0013347D">
              <w:rPr>
                <w:color w:val="000000"/>
                <w:sz w:val="18"/>
                <w:szCs w:val="18"/>
                <w:lang w:val="tr-TR"/>
              </w:rPr>
              <w:t>biomass</w:t>
            </w:r>
            <w:proofErr w:type="spellEnd"/>
            <w:r w:rsidRPr="0013347D">
              <w:rPr>
                <w:color w:val="000000"/>
                <w:sz w:val="18"/>
                <w:szCs w:val="18"/>
                <w:lang w:val="tr-TR"/>
              </w:rPr>
              <w:t xml:space="preserve"> </w:t>
            </w:r>
            <w:proofErr w:type="spellStart"/>
            <w:r w:rsidRPr="0013347D">
              <w:rPr>
                <w:color w:val="000000"/>
                <w:sz w:val="18"/>
                <w:szCs w:val="18"/>
                <w:lang w:val="tr-TR"/>
              </w:rPr>
              <w:t>sources</w:t>
            </w:r>
            <w:proofErr w:type="spellEnd"/>
            <w:r w:rsidRPr="0013347D">
              <w:rPr>
                <w:color w:val="000000"/>
                <w:sz w:val="18"/>
                <w:szCs w:val="18"/>
                <w:lang w:val="tr-TR"/>
              </w:rPr>
              <w:t>.</w:t>
            </w:r>
          </w:p>
          <w:p w14:paraId="229B6E8A" w14:textId="0AD604D1" w:rsidR="0013347D" w:rsidRPr="0013347D" w:rsidRDefault="0013347D" w:rsidP="0013347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proofErr w:type="spellStart"/>
            <w:r w:rsidRPr="0013347D">
              <w:rPr>
                <w:color w:val="000000"/>
                <w:sz w:val="18"/>
                <w:szCs w:val="18"/>
                <w:lang w:val="tr-TR"/>
              </w:rPr>
              <w:t>Evaluates</w:t>
            </w:r>
            <w:proofErr w:type="spellEnd"/>
            <w:r w:rsidRPr="0013347D">
              <w:rPr>
                <w:color w:val="000000"/>
                <w:sz w:val="18"/>
                <w:szCs w:val="18"/>
                <w:lang w:val="tr-TR"/>
              </w:rPr>
              <w:t xml:space="preserve"> </w:t>
            </w:r>
            <w:proofErr w:type="spellStart"/>
            <w:r w:rsidRPr="0013347D">
              <w:rPr>
                <w:color w:val="000000"/>
                <w:sz w:val="18"/>
                <w:szCs w:val="18"/>
                <w:lang w:val="tr-TR"/>
              </w:rPr>
              <w:t>biomass-based</w:t>
            </w:r>
            <w:proofErr w:type="spellEnd"/>
            <w:r w:rsidRPr="0013347D">
              <w:rPr>
                <w:color w:val="000000"/>
                <w:sz w:val="18"/>
                <w:szCs w:val="18"/>
                <w:lang w:val="tr-TR"/>
              </w:rPr>
              <w:t xml:space="preserve"> </w:t>
            </w:r>
            <w:proofErr w:type="spellStart"/>
            <w:r w:rsidRPr="0013347D">
              <w:rPr>
                <w:color w:val="000000"/>
                <w:sz w:val="18"/>
                <w:szCs w:val="18"/>
                <w:lang w:val="tr-TR"/>
              </w:rPr>
              <w:t>energy</w:t>
            </w:r>
            <w:proofErr w:type="spellEnd"/>
            <w:r w:rsidRPr="0013347D">
              <w:rPr>
                <w:color w:val="000000"/>
                <w:sz w:val="18"/>
                <w:szCs w:val="18"/>
                <w:lang w:val="tr-TR"/>
              </w:rPr>
              <w:t xml:space="preserve"> </w:t>
            </w:r>
            <w:proofErr w:type="spellStart"/>
            <w:r w:rsidRPr="0013347D">
              <w:rPr>
                <w:color w:val="000000"/>
                <w:sz w:val="18"/>
                <w:szCs w:val="18"/>
                <w:lang w:val="tr-TR"/>
              </w:rPr>
              <w:t>production</w:t>
            </w:r>
            <w:proofErr w:type="spellEnd"/>
            <w:r w:rsidRPr="0013347D">
              <w:rPr>
                <w:color w:val="000000"/>
                <w:sz w:val="18"/>
                <w:szCs w:val="18"/>
                <w:lang w:val="tr-TR"/>
              </w:rPr>
              <w:t xml:space="preserve"> </w:t>
            </w:r>
            <w:proofErr w:type="spellStart"/>
            <w:r w:rsidRPr="0013347D">
              <w:rPr>
                <w:color w:val="000000"/>
                <w:sz w:val="18"/>
                <w:szCs w:val="18"/>
                <w:lang w:val="tr-TR"/>
              </w:rPr>
              <w:t>technologies</w:t>
            </w:r>
            <w:proofErr w:type="spellEnd"/>
            <w:r w:rsidRPr="0013347D">
              <w:rPr>
                <w:color w:val="000000"/>
                <w:sz w:val="18"/>
                <w:szCs w:val="18"/>
                <w:lang w:val="tr-TR"/>
              </w:rPr>
              <w:t xml:space="preserve">, </w:t>
            </w:r>
            <w:proofErr w:type="spellStart"/>
            <w:r w:rsidRPr="0013347D">
              <w:rPr>
                <w:color w:val="000000"/>
                <w:sz w:val="18"/>
                <w:szCs w:val="18"/>
                <w:lang w:val="tr-TR"/>
              </w:rPr>
              <w:t>including</w:t>
            </w:r>
            <w:proofErr w:type="spellEnd"/>
            <w:r w:rsidRPr="0013347D">
              <w:rPr>
                <w:color w:val="000000"/>
                <w:sz w:val="18"/>
                <w:szCs w:val="18"/>
                <w:lang w:val="tr-TR"/>
              </w:rPr>
              <w:t xml:space="preserve"> </w:t>
            </w:r>
            <w:proofErr w:type="spellStart"/>
            <w:r w:rsidRPr="0013347D">
              <w:rPr>
                <w:color w:val="000000"/>
                <w:sz w:val="18"/>
                <w:szCs w:val="18"/>
                <w:lang w:val="tr-TR"/>
              </w:rPr>
              <w:t>biogas</w:t>
            </w:r>
            <w:proofErr w:type="spellEnd"/>
            <w:r w:rsidRPr="0013347D">
              <w:rPr>
                <w:color w:val="000000"/>
                <w:sz w:val="18"/>
                <w:szCs w:val="18"/>
                <w:lang w:val="tr-TR"/>
              </w:rPr>
              <w:t xml:space="preserve">, </w:t>
            </w:r>
            <w:proofErr w:type="spellStart"/>
            <w:r w:rsidRPr="0013347D">
              <w:rPr>
                <w:color w:val="000000"/>
                <w:sz w:val="18"/>
                <w:szCs w:val="18"/>
                <w:lang w:val="tr-TR"/>
              </w:rPr>
              <w:t>biodiesel</w:t>
            </w:r>
            <w:proofErr w:type="spellEnd"/>
            <w:r w:rsidRPr="0013347D">
              <w:rPr>
                <w:color w:val="000000"/>
                <w:sz w:val="18"/>
                <w:szCs w:val="18"/>
                <w:lang w:val="tr-TR"/>
              </w:rPr>
              <w:t xml:space="preserve">, </w:t>
            </w:r>
            <w:proofErr w:type="spellStart"/>
            <w:r w:rsidRPr="0013347D">
              <w:rPr>
                <w:color w:val="000000"/>
                <w:sz w:val="18"/>
                <w:szCs w:val="18"/>
                <w:lang w:val="tr-TR"/>
              </w:rPr>
              <w:t>and</w:t>
            </w:r>
            <w:proofErr w:type="spellEnd"/>
            <w:r w:rsidRPr="0013347D">
              <w:rPr>
                <w:color w:val="000000"/>
                <w:sz w:val="18"/>
                <w:szCs w:val="18"/>
                <w:lang w:val="tr-TR"/>
              </w:rPr>
              <w:t xml:space="preserve"> </w:t>
            </w:r>
            <w:proofErr w:type="spellStart"/>
            <w:r w:rsidRPr="0013347D">
              <w:rPr>
                <w:color w:val="000000"/>
                <w:sz w:val="18"/>
                <w:szCs w:val="18"/>
                <w:lang w:val="tr-TR"/>
              </w:rPr>
              <w:t>bio-oil</w:t>
            </w:r>
            <w:proofErr w:type="spellEnd"/>
            <w:r w:rsidRPr="0013347D">
              <w:rPr>
                <w:color w:val="000000"/>
                <w:sz w:val="18"/>
                <w:szCs w:val="18"/>
                <w:lang w:val="tr-TR"/>
              </w:rPr>
              <w:t>.</w:t>
            </w:r>
          </w:p>
          <w:p w14:paraId="3FEC5A92" w14:textId="11E35610" w:rsidR="0013347D" w:rsidRPr="0013347D" w:rsidRDefault="0013347D" w:rsidP="0013347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proofErr w:type="spellStart"/>
            <w:r w:rsidRPr="0013347D">
              <w:rPr>
                <w:color w:val="000000"/>
                <w:sz w:val="18"/>
                <w:szCs w:val="18"/>
                <w:lang w:val="tr-TR"/>
              </w:rPr>
              <w:t>Applies</w:t>
            </w:r>
            <w:proofErr w:type="spellEnd"/>
            <w:r w:rsidRPr="0013347D">
              <w:rPr>
                <w:color w:val="000000"/>
                <w:sz w:val="18"/>
                <w:szCs w:val="18"/>
                <w:lang w:val="tr-TR"/>
              </w:rPr>
              <w:t xml:space="preserve"> </w:t>
            </w:r>
            <w:proofErr w:type="spellStart"/>
            <w:r w:rsidRPr="0013347D">
              <w:rPr>
                <w:color w:val="000000"/>
                <w:sz w:val="18"/>
                <w:szCs w:val="18"/>
                <w:lang w:val="tr-TR"/>
              </w:rPr>
              <w:t>principles</w:t>
            </w:r>
            <w:proofErr w:type="spellEnd"/>
            <w:r w:rsidRPr="0013347D">
              <w:rPr>
                <w:color w:val="000000"/>
                <w:sz w:val="18"/>
                <w:szCs w:val="18"/>
                <w:lang w:val="tr-TR"/>
              </w:rPr>
              <w:t xml:space="preserve"> of </w:t>
            </w:r>
            <w:proofErr w:type="spellStart"/>
            <w:r w:rsidRPr="0013347D">
              <w:rPr>
                <w:color w:val="000000"/>
                <w:sz w:val="18"/>
                <w:szCs w:val="18"/>
                <w:lang w:val="tr-TR"/>
              </w:rPr>
              <w:t>sustainable</w:t>
            </w:r>
            <w:proofErr w:type="spellEnd"/>
            <w:r w:rsidRPr="0013347D">
              <w:rPr>
                <w:color w:val="000000"/>
                <w:sz w:val="18"/>
                <w:szCs w:val="18"/>
                <w:lang w:val="tr-TR"/>
              </w:rPr>
              <w:t xml:space="preserve"> </w:t>
            </w:r>
            <w:proofErr w:type="spellStart"/>
            <w:r w:rsidRPr="0013347D">
              <w:rPr>
                <w:color w:val="000000"/>
                <w:sz w:val="18"/>
                <w:szCs w:val="18"/>
                <w:lang w:val="tr-TR"/>
              </w:rPr>
              <w:t>bioenergy</w:t>
            </w:r>
            <w:proofErr w:type="spellEnd"/>
            <w:r w:rsidRPr="0013347D">
              <w:rPr>
                <w:color w:val="000000"/>
                <w:sz w:val="18"/>
                <w:szCs w:val="18"/>
                <w:lang w:val="tr-TR"/>
              </w:rPr>
              <w:t xml:space="preserve"> </w:t>
            </w:r>
            <w:proofErr w:type="spellStart"/>
            <w:r w:rsidRPr="0013347D">
              <w:rPr>
                <w:color w:val="000000"/>
                <w:sz w:val="18"/>
                <w:szCs w:val="18"/>
                <w:lang w:val="tr-TR"/>
              </w:rPr>
              <w:t>production</w:t>
            </w:r>
            <w:proofErr w:type="spellEnd"/>
            <w:r w:rsidRPr="0013347D">
              <w:rPr>
                <w:color w:val="000000"/>
                <w:sz w:val="18"/>
                <w:szCs w:val="18"/>
                <w:lang w:val="tr-TR"/>
              </w:rPr>
              <w:t xml:space="preserve"> </w:t>
            </w:r>
            <w:proofErr w:type="spellStart"/>
            <w:r w:rsidRPr="0013347D">
              <w:rPr>
                <w:color w:val="000000"/>
                <w:sz w:val="18"/>
                <w:szCs w:val="18"/>
                <w:lang w:val="tr-TR"/>
              </w:rPr>
              <w:t>and</w:t>
            </w:r>
            <w:proofErr w:type="spellEnd"/>
            <w:r w:rsidRPr="0013347D">
              <w:rPr>
                <w:color w:val="000000"/>
                <w:sz w:val="18"/>
                <w:szCs w:val="18"/>
                <w:lang w:val="tr-TR"/>
              </w:rPr>
              <w:t xml:space="preserve"> </w:t>
            </w:r>
            <w:proofErr w:type="spellStart"/>
            <w:r w:rsidRPr="0013347D">
              <w:rPr>
                <w:color w:val="000000"/>
                <w:sz w:val="18"/>
                <w:szCs w:val="18"/>
                <w:lang w:val="tr-TR"/>
              </w:rPr>
              <w:t>utilization</w:t>
            </w:r>
            <w:proofErr w:type="spellEnd"/>
            <w:r w:rsidRPr="0013347D">
              <w:rPr>
                <w:color w:val="000000"/>
                <w:sz w:val="18"/>
                <w:szCs w:val="18"/>
                <w:lang w:val="tr-TR"/>
              </w:rPr>
              <w:t>.</w:t>
            </w:r>
          </w:p>
          <w:p w14:paraId="70DD3619" w14:textId="75B5134F" w:rsidR="00615A81" w:rsidRPr="0013347D" w:rsidRDefault="0013347D" w:rsidP="0013347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proofErr w:type="spellStart"/>
            <w:r w:rsidRPr="0013347D">
              <w:rPr>
                <w:color w:val="000000"/>
                <w:sz w:val="18"/>
                <w:szCs w:val="18"/>
                <w:lang w:val="tr-TR"/>
              </w:rPr>
              <w:t>Assesses</w:t>
            </w:r>
            <w:proofErr w:type="spellEnd"/>
            <w:r w:rsidRPr="0013347D">
              <w:rPr>
                <w:color w:val="000000"/>
                <w:sz w:val="18"/>
                <w:szCs w:val="18"/>
                <w:lang w:val="tr-TR"/>
              </w:rPr>
              <w:t xml:space="preserve"> </w:t>
            </w:r>
            <w:proofErr w:type="spellStart"/>
            <w:r w:rsidRPr="0013347D">
              <w:rPr>
                <w:color w:val="000000"/>
                <w:sz w:val="18"/>
                <w:szCs w:val="18"/>
                <w:lang w:val="tr-TR"/>
              </w:rPr>
              <w:t>the</w:t>
            </w:r>
            <w:proofErr w:type="spellEnd"/>
            <w:r w:rsidRPr="0013347D">
              <w:rPr>
                <w:color w:val="000000"/>
                <w:sz w:val="18"/>
                <w:szCs w:val="18"/>
                <w:lang w:val="tr-TR"/>
              </w:rPr>
              <w:t xml:space="preserve"> </w:t>
            </w:r>
            <w:proofErr w:type="spellStart"/>
            <w:r w:rsidRPr="0013347D">
              <w:rPr>
                <w:color w:val="000000"/>
                <w:sz w:val="18"/>
                <w:szCs w:val="18"/>
                <w:lang w:val="tr-TR"/>
              </w:rPr>
              <w:t>economic</w:t>
            </w:r>
            <w:proofErr w:type="spellEnd"/>
            <w:r w:rsidRPr="0013347D">
              <w:rPr>
                <w:color w:val="000000"/>
                <w:sz w:val="18"/>
                <w:szCs w:val="18"/>
                <w:lang w:val="tr-TR"/>
              </w:rPr>
              <w:t xml:space="preserve">, </w:t>
            </w:r>
            <w:proofErr w:type="spellStart"/>
            <w:r w:rsidRPr="0013347D">
              <w:rPr>
                <w:color w:val="000000"/>
                <w:sz w:val="18"/>
                <w:szCs w:val="18"/>
                <w:lang w:val="tr-TR"/>
              </w:rPr>
              <w:t>environmental</w:t>
            </w:r>
            <w:proofErr w:type="spellEnd"/>
            <w:r w:rsidRPr="0013347D">
              <w:rPr>
                <w:color w:val="000000"/>
                <w:sz w:val="18"/>
                <w:szCs w:val="18"/>
                <w:lang w:val="tr-TR"/>
              </w:rPr>
              <w:t xml:space="preserve">, </w:t>
            </w:r>
            <w:proofErr w:type="spellStart"/>
            <w:r w:rsidRPr="0013347D">
              <w:rPr>
                <w:color w:val="000000"/>
                <w:sz w:val="18"/>
                <w:szCs w:val="18"/>
                <w:lang w:val="tr-TR"/>
              </w:rPr>
              <w:t>and</w:t>
            </w:r>
            <w:proofErr w:type="spellEnd"/>
            <w:r w:rsidRPr="0013347D">
              <w:rPr>
                <w:color w:val="000000"/>
                <w:sz w:val="18"/>
                <w:szCs w:val="18"/>
                <w:lang w:val="tr-TR"/>
              </w:rPr>
              <w:t xml:space="preserve"> </w:t>
            </w:r>
            <w:proofErr w:type="spellStart"/>
            <w:r w:rsidRPr="0013347D">
              <w:rPr>
                <w:color w:val="000000"/>
                <w:sz w:val="18"/>
                <w:szCs w:val="18"/>
                <w:lang w:val="tr-TR"/>
              </w:rPr>
              <w:t>technical</w:t>
            </w:r>
            <w:proofErr w:type="spellEnd"/>
            <w:r w:rsidRPr="0013347D">
              <w:rPr>
                <w:color w:val="000000"/>
                <w:sz w:val="18"/>
                <w:szCs w:val="18"/>
                <w:lang w:val="tr-TR"/>
              </w:rPr>
              <w:t xml:space="preserve"> </w:t>
            </w:r>
            <w:proofErr w:type="spellStart"/>
            <w:r w:rsidRPr="0013347D">
              <w:rPr>
                <w:color w:val="000000"/>
                <w:sz w:val="18"/>
                <w:szCs w:val="18"/>
                <w:lang w:val="tr-TR"/>
              </w:rPr>
              <w:t>aspects</w:t>
            </w:r>
            <w:proofErr w:type="spellEnd"/>
            <w:r w:rsidRPr="0013347D">
              <w:rPr>
                <w:color w:val="000000"/>
                <w:sz w:val="18"/>
                <w:szCs w:val="18"/>
                <w:lang w:val="tr-TR"/>
              </w:rPr>
              <w:t xml:space="preserve"> of </w:t>
            </w:r>
            <w:proofErr w:type="spellStart"/>
            <w:r w:rsidRPr="0013347D">
              <w:rPr>
                <w:color w:val="000000"/>
                <w:sz w:val="18"/>
                <w:szCs w:val="18"/>
                <w:lang w:val="tr-TR"/>
              </w:rPr>
              <w:t>bioenergy</w:t>
            </w:r>
            <w:proofErr w:type="spellEnd"/>
            <w:r w:rsidRPr="0013347D">
              <w:rPr>
                <w:color w:val="000000"/>
                <w:sz w:val="18"/>
                <w:szCs w:val="18"/>
                <w:lang w:val="tr-TR"/>
              </w:rPr>
              <w:t xml:space="preserve"> </w:t>
            </w:r>
            <w:proofErr w:type="spellStart"/>
            <w:r w:rsidRPr="0013347D">
              <w:rPr>
                <w:color w:val="000000"/>
                <w:sz w:val="18"/>
                <w:szCs w:val="18"/>
                <w:lang w:val="tr-TR"/>
              </w:rPr>
              <w:t>systems</w:t>
            </w:r>
            <w:proofErr w:type="spellEnd"/>
            <w:r w:rsidRPr="0013347D">
              <w:rPr>
                <w:color w:val="000000"/>
                <w:sz w:val="18"/>
                <w:szCs w:val="18"/>
                <w:lang w:val="tr-TR"/>
              </w:rPr>
              <w:t>.</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07EED5F2" w:rsidR="00615A81" w:rsidRPr="00EC3060" w:rsidRDefault="00387AF5" w:rsidP="00387AF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1B8FD309" w:rsidR="00615A81" w:rsidRPr="00EC3060" w:rsidRDefault="00387AF5"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682AC5E2" w14:textId="76E6CEF5" w:rsidR="00615A81" w:rsidRPr="005B2FA1" w:rsidRDefault="005B2FA1" w:rsidP="005B2FA1">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179" w:hanging="283"/>
              <w:jc w:val="both"/>
              <w:rPr>
                <w:sz w:val="20"/>
                <w:szCs w:val="20"/>
                <w:lang w:val="tr-TR" w:eastAsia="tr-TR"/>
              </w:rPr>
            </w:pPr>
            <w:r w:rsidRPr="005B2FA1">
              <w:rPr>
                <w:sz w:val="20"/>
                <w:szCs w:val="20"/>
                <w:lang w:eastAsia="tr-TR"/>
              </w:rPr>
              <w:t xml:space="preserve">McMillan, J. D. (1994). </w:t>
            </w:r>
            <w:r w:rsidRPr="005B2FA1">
              <w:rPr>
                <w:i/>
                <w:iCs/>
                <w:sz w:val="20"/>
                <w:szCs w:val="20"/>
                <w:lang w:eastAsia="tr-TR"/>
              </w:rPr>
              <w:t>Biofuels: Biotechnology, Chemistry, and Sustainable Development</w:t>
            </w:r>
            <w:r w:rsidRPr="005B2FA1">
              <w:rPr>
                <w:sz w:val="20"/>
                <w:szCs w:val="20"/>
                <w:lang w:eastAsia="tr-TR"/>
              </w:rPr>
              <w:t>. Academic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1D17B9" w:rsidRPr="00B013C7" w14:paraId="6BA58558" w14:textId="77777777" w:rsidTr="009E39DD">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238D7226"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Introduction and Basic Concepts</w:t>
            </w:r>
            <w:r w:rsidRPr="001D17B9">
              <w:rPr>
                <w:rFonts w:asciiTheme="minorHAnsi" w:hAnsiTheme="minorHAnsi" w:cstheme="minorHAnsi"/>
                <w:sz w:val="20"/>
                <w:szCs w:val="20"/>
              </w:rPr>
              <w:t>: Definition of biomass and bioenergy, importance, and role in energy policies.</w:t>
            </w:r>
          </w:p>
        </w:tc>
      </w:tr>
      <w:tr w:rsidR="001D17B9" w:rsidRPr="00B013C7" w14:paraId="6098F0EF"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4560529D"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Biomass Resources I</w:t>
            </w:r>
            <w:r w:rsidRPr="001D17B9">
              <w:rPr>
                <w:rFonts w:asciiTheme="minorHAnsi" w:hAnsiTheme="minorHAnsi" w:cstheme="minorHAnsi"/>
                <w:sz w:val="20"/>
                <w:szCs w:val="20"/>
              </w:rPr>
              <w:t>: Woody biomass and agricultural residues.</w:t>
            </w:r>
          </w:p>
        </w:tc>
      </w:tr>
      <w:tr w:rsidR="001D17B9" w:rsidRPr="00B013C7" w14:paraId="30ECD7E4"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5E7208BA"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Biomass Resources II</w:t>
            </w:r>
            <w:r w:rsidRPr="001D17B9">
              <w:rPr>
                <w:rFonts w:asciiTheme="minorHAnsi" w:hAnsiTheme="minorHAnsi" w:cstheme="minorHAnsi"/>
                <w:sz w:val="20"/>
                <w:szCs w:val="20"/>
              </w:rPr>
              <w:t>: Industrial, animal, and aquatic biomass sources.</w:t>
            </w:r>
          </w:p>
        </w:tc>
      </w:tr>
      <w:tr w:rsidR="001D17B9" w:rsidRPr="00B013C7" w14:paraId="42E57BBF"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5F885A1C"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Biomass Energy Potential</w:t>
            </w:r>
            <w:r w:rsidRPr="001D17B9">
              <w:rPr>
                <w:rFonts w:asciiTheme="minorHAnsi" w:hAnsiTheme="minorHAnsi" w:cstheme="minorHAnsi"/>
                <w:sz w:val="20"/>
                <w:szCs w:val="20"/>
              </w:rPr>
              <w:t>: Energy content and efficiency calculations.</w:t>
            </w:r>
          </w:p>
        </w:tc>
      </w:tr>
      <w:tr w:rsidR="001D17B9" w:rsidRPr="00B013C7" w14:paraId="53BDF490"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3C9E5F2F"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Thermochemical Conversion Technologies I</w:t>
            </w:r>
            <w:r w:rsidRPr="001D17B9">
              <w:rPr>
                <w:rFonts w:asciiTheme="minorHAnsi" w:hAnsiTheme="minorHAnsi" w:cstheme="minorHAnsi"/>
                <w:sz w:val="20"/>
                <w:szCs w:val="20"/>
              </w:rPr>
              <w:t>: Combustion and gasification methods.</w:t>
            </w:r>
          </w:p>
        </w:tc>
      </w:tr>
      <w:tr w:rsidR="001D17B9" w:rsidRPr="00B013C7" w14:paraId="01256B1C"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4204BF3C"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Thermochemical Conversion Technologies II</w:t>
            </w:r>
            <w:r w:rsidRPr="001D17B9">
              <w:rPr>
                <w:rFonts w:asciiTheme="minorHAnsi" w:hAnsiTheme="minorHAnsi" w:cstheme="minorHAnsi"/>
                <w:sz w:val="20"/>
                <w:szCs w:val="20"/>
              </w:rPr>
              <w:t>: Pyrolysis and combined technologies.</w:t>
            </w:r>
          </w:p>
        </w:tc>
      </w:tr>
      <w:tr w:rsidR="001D17B9" w:rsidRPr="00B013C7" w14:paraId="16D18CB7"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67ABA9E5" w:rsidR="001D17B9" w:rsidRPr="001D17B9" w:rsidRDefault="001D17B9" w:rsidP="001D17B9">
            <w:pPr>
              <w:rPr>
                <w:rFonts w:asciiTheme="minorHAnsi" w:hAnsiTheme="minorHAnsi" w:cstheme="minorHAnsi"/>
                <w:color w:val="000000"/>
                <w:sz w:val="20"/>
                <w:szCs w:val="20"/>
                <w:lang w:val="tr-TR"/>
              </w:rPr>
            </w:pPr>
            <w:r w:rsidRPr="001D17B9">
              <w:rPr>
                <w:rStyle w:val="Gl"/>
                <w:rFonts w:asciiTheme="minorHAnsi" w:hAnsiTheme="minorHAnsi" w:cstheme="minorHAnsi"/>
                <w:b w:val="0"/>
                <w:bCs w:val="0"/>
                <w:sz w:val="20"/>
                <w:szCs w:val="20"/>
              </w:rPr>
              <w:t>Biochemical Conversion Technologies</w:t>
            </w:r>
            <w:r w:rsidRPr="001D17B9">
              <w:rPr>
                <w:rFonts w:asciiTheme="minorHAnsi" w:hAnsiTheme="minorHAnsi" w:cstheme="minorHAnsi"/>
                <w:sz w:val="20"/>
                <w:szCs w:val="20"/>
              </w:rPr>
              <w:t>: Production of biogas, biodiesel, and bio-oil.</w:t>
            </w:r>
          </w:p>
        </w:tc>
      </w:tr>
      <w:tr w:rsidR="001D17B9" w:rsidRPr="00B013C7" w14:paraId="1D7736C2"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4A3F77C4" w:rsidR="001D17B9" w:rsidRPr="001D17B9" w:rsidRDefault="001D17B9" w:rsidP="001D17B9">
            <w:pPr>
              <w:rPr>
                <w:rFonts w:asciiTheme="minorHAnsi" w:hAnsiTheme="minorHAnsi" w:cstheme="minorHAnsi"/>
                <w:b/>
                <w:bCs/>
                <w:color w:val="000000"/>
                <w:sz w:val="20"/>
                <w:szCs w:val="20"/>
                <w:lang w:val="tr-TR"/>
              </w:rPr>
            </w:pPr>
            <w:proofErr w:type="spellStart"/>
            <w:r w:rsidRPr="001D17B9">
              <w:rPr>
                <w:rStyle w:val="Gl"/>
                <w:rFonts w:asciiTheme="minorHAnsi" w:hAnsiTheme="minorHAnsi" w:cstheme="minorHAnsi"/>
                <w:b w:val="0"/>
                <w:bCs w:val="0"/>
                <w:sz w:val="20"/>
                <w:szCs w:val="20"/>
              </w:rPr>
              <w:t>Genel</w:t>
            </w:r>
            <w:proofErr w:type="spellEnd"/>
            <w:r w:rsidRPr="001D17B9">
              <w:rPr>
                <w:rStyle w:val="Gl"/>
                <w:rFonts w:asciiTheme="minorHAnsi" w:hAnsiTheme="minorHAnsi" w:cstheme="minorHAnsi"/>
                <w:b w:val="0"/>
                <w:bCs w:val="0"/>
                <w:sz w:val="20"/>
                <w:szCs w:val="20"/>
              </w:rPr>
              <w:t xml:space="preserve"> review</w:t>
            </w:r>
          </w:p>
        </w:tc>
      </w:tr>
      <w:tr w:rsidR="001D17B9" w:rsidRPr="00B013C7" w14:paraId="37DB1E7C"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03015289" w:rsidR="001D17B9" w:rsidRPr="001D17B9" w:rsidRDefault="001D17B9" w:rsidP="001D17B9">
            <w:pPr>
              <w:rPr>
                <w:rFonts w:asciiTheme="minorHAnsi" w:hAnsiTheme="minorHAnsi" w:cstheme="minorHAnsi"/>
                <w:color w:val="000000"/>
                <w:sz w:val="20"/>
                <w:szCs w:val="20"/>
                <w:lang w:val="tr-TR"/>
              </w:rPr>
            </w:pPr>
            <w:r w:rsidRPr="00556597">
              <w:rPr>
                <w:rStyle w:val="Gl"/>
                <w:rFonts w:asciiTheme="minorHAnsi" w:hAnsiTheme="minorHAnsi" w:cstheme="minorHAnsi"/>
                <w:b w:val="0"/>
                <w:bCs w:val="0"/>
                <w:sz w:val="20"/>
                <w:szCs w:val="20"/>
              </w:rPr>
              <w:t>Sustainable Bioenergy Production</w:t>
            </w:r>
            <w:r w:rsidRPr="001D17B9">
              <w:rPr>
                <w:rFonts w:asciiTheme="minorHAnsi" w:hAnsiTheme="minorHAnsi" w:cstheme="minorHAnsi"/>
                <w:sz w:val="20"/>
                <w:szCs w:val="20"/>
              </w:rPr>
              <w:t>: Resource management and environmental impacts.</w:t>
            </w:r>
          </w:p>
        </w:tc>
      </w:tr>
      <w:tr w:rsidR="001D17B9" w:rsidRPr="00B013C7" w14:paraId="4C09CDA3"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183AF373" w:rsidR="001D17B9" w:rsidRPr="001D17B9" w:rsidRDefault="001D17B9" w:rsidP="001D17B9">
            <w:pPr>
              <w:rPr>
                <w:rFonts w:asciiTheme="minorHAnsi" w:hAnsiTheme="minorHAnsi" w:cstheme="minorHAnsi"/>
                <w:color w:val="000000"/>
                <w:sz w:val="20"/>
                <w:szCs w:val="20"/>
                <w:lang w:val="tr-TR"/>
              </w:rPr>
            </w:pPr>
            <w:r w:rsidRPr="00556597">
              <w:rPr>
                <w:rStyle w:val="Gl"/>
                <w:rFonts w:asciiTheme="minorHAnsi" w:hAnsiTheme="minorHAnsi" w:cstheme="minorHAnsi"/>
                <w:b w:val="0"/>
                <w:bCs w:val="0"/>
                <w:sz w:val="20"/>
                <w:szCs w:val="20"/>
              </w:rPr>
              <w:t>Energy Efficiency and Optimization</w:t>
            </w:r>
            <w:r w:rsidRPr="001D17B9">
              <w:rPr>
                <w:rFonts w:asciiTheme="minorHAnsi" w:hAnsiTheme="minorHAnsi" w:cstheme="minorHAnsi"/>
                <w:sz w:val="20"/>
                <w:szCs w:val="20"/>
              </w:rPr>
              <w:t>: System performance and design criteria.</w:t>
            </w:r>
          </w:p>
        </w:tc>
      </w:tr>
      <w:tr w:rsidR="001D17B9" w:rsidRPr="00B013C7" w14:paraId="436151EB"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57F4D4A5" w:rsidR="001D17B9" w:rsidRPr="001D17B9" w:rsidRDefault="001D17B9" w:rsidP="001D17B9">
            <w:pPr>
              <w:rPr>
                <w:rFonts w:asciiTheme="minorHAnsi" w:hAnsiTheme="minorHAnsi" w:cstheme="minorHAnsi"/>
                <w:color w:val="000000"/>
                <w:sz w:val="20"/>
                <w:szCs w:val="20"/>
                <w:lang w:val="tr-TR"/>
              </w:rPr>
            </w:pPr>
            <w:r w:rsidRPr="00556597">
              <w:rPr>
                <w:rStyle w:val="Gl"/>
                <w:rFonts w:asciiTheme="minorHAnsi" w:hAnsiTheme="minorHAnsi" w:cstheme="minorHAnsi"/>
                <w:b w:val="0"/>
                <w:bCs w:val="0"/>
                <w:sz w:val="20"/>
                <w:szCs w:val="20"/>
              </w:rPr>
              <w:t>Economic and Social Aspects</w:t>
            </w:r>
            <w:r w:rsidRPr="001D17B9">
              <w:rPr>
                <w:rFonts w:asciiTheme="minorHAnsi" w:hAnsiTheme="minorHAnsi" w:cstheme="minorHAnsi"/>
                <w:sz w:val="20"/>
                <w:szCs w:val="20"/>
              </w:rPr>
              <w:t>: Cost analysis, policy, and market evaluation.</w:t>
            </w:r>
          </w:p>
        </w:tc>
      </w:tr>
      <w:tr w:rsidR="001D17B9" w:rsidRPr="00B013C7" w14:paraId="596FD273"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2D5E2AFA" w:rsidR="001D17B9" w:rsidRPr="001D17B9" w:rsidRDefault="001D17B9" w:rsidP="001D17B9">
            <w:pPr>
              <w:rPr>
                <w:rFonts w:asciiTheme="minorHAnsi" w:hAnsiTheme="minorHAnsi" w:cstheme="minorHAnsi"/>
                <w:color w:val="000000"/>
                <w:sz w:val="20"/>
                <w:szCs w:val="20"/>
                <w:lang w:val="tr-TR"/>
              </w:rPr>
            </w:pPr>
            <w:r w:rsidRPr="00556597">
              <w:rPr>
                <w:rStyle w:val="Gl"/>
                <w:rFonts w:asciiTheme="minorHAnsi" w:hAnsiTheme="minorHAnsi" w:cstheme="minorHAnsi"/>
                <w:b w:val="0"/>
                <w:bCs w:val="0"/>
                <w:sz w:val="20"/>
                <w:szCs w:val="20"/>
              </w:rPr>
              <w:t>Bioenergy and Environmental Impacts</w:t>
            </w:r>
            <w:r w:rsidRPr="001D17B9">
              <w:rPr>
                <w:rFonts w:asciiTheme="minorHAnsi" w:hAnsiTheme="minorHAnsi" w:cstheme="minorHAnsi"/>
                <w:sz w:val="20"/>
                <w:szCs w:val="20"/>
              </w:rPr>
              <w:t>: Emissions, carbon footprint, and environmental sustainability.</w:t>
            </w:r>
          </w:p>
        </w:tc>
      </w:tr>
      <w:tr w:rsidR="001D17B9" w:rsidRPr="00B013C7" w14:paraId="04D50CD6"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0D057AD1" w:rsidR="001D17B9" w:rsidRPr="001D17B9" w:rsidRDefault="001D17B9" w:rsidP="001D17B9">
            <w:pPr>
              <w:rPr>
                <w:rFonts w:asciiTheme="minorHAnsi" w:hAnsiTheme="minorHAnsi" w:cstheme="minorHAnsi"/>
                <w:color w:val="000000"/>
                <w:sz w:val="20"/>
                <w:szCs w:val="20"/>
                <w:lang w:val="tr-TR"/>
              </w:rPr>
            </w:pPr>
            <w:r w:rsidRPr="00556597">
              <w:rPr>
                <w:rStyle w:val="Gl"/>
                <w:rFonts w:asciiTheme="minorHAnsi" w:hAnsiTheme="minorHAnsi" w:cstheme="minorHAnsi"/>
                <w:b w:val="0"/>
                <w:bCs w:val="0"/>
                <w:sz w:val="20"/>
                <w:szCs w:val="20"/>
              </w:rPr>
              <w:t>Current Research and Case Studies</w:t>
            </w:r>
            <w:r w:rsidRPr="001D17B9">
              <w:rPr>
                <w:rFonts w:asciiTheme="minorHAnsi" w:hAnsiTheme="minorHAnsi" w:cstheme="minorHAnsi"/>
                <w:sz w:val="20"/>
                <w:szCs w:val="20"/>
              </w:rPr>
              <w:t>: Practical examples and innovative projects.</w:t>
            </w:r>
          </w:p>
        </w:tc>
      </w:tr>
      <w:tr w:rsidR="001D17B9" w:rsidRPr="00B013C7" w14:paraId="583F673F" w14:textId="77777777" w:rsidTr="009E39DD">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1D17B9" w:rsidRPr="00B013C7" w:rsidRDefault="001D17B9" w:rsidP="001D17B9">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6830648B" w:rsidR="001D17B9" w:rsidRPr="001D17B9" w:rsidRDefault="001D17B9" w:rsidP="001D17B9">
            <w:pPr>
              <w:rPr>
                <w:rFonts w:asciiTheme="minorHAnsi" w:hAnsiTheme="minorHAnsi" w:cstheme="minorHAnsi"/>
                <w:color w:val="000000"/>
                <w:sz w:val="20"/>
                <w:szCs w:val="20"/>
                <w:lang w:val="tr-TR"/>
              </w:rPr>
            </w:pPr>
            <w:proofErr w:type="spellStart"/>
            <w:r w:rsidRPr="001D17B9">
              <w:rPr>
                <w:rFonts w:asciiTheme="minorHAnsi" w:hAnsiTheme="minorHAnsi" w:cstheme="minorHAnsi"/>
                <w:sz w:val="20"/>
                <w:szCs w:val="20"/>
              </w:rPr>
              <w:t>Genel</w:t>
            </w:r>
            <w:proofErr w:type="spellEnd"/>
            <w:r w:rsidRPr="001D17B9">
              <w:rPr>
                <w:rFonts w:asciiTheme="minorHAnsi" w:hAnsiTheme="minorHAnsi" w:cstheme="minorHAnsi"/>
                <w:sz w:val="20"/>
                <w:szCs w:val="20"/>
              </w:rPr>
              <w:t xml:space="preserve"> review</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941C0D"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2AC5B28" w:rsidR="00941C0D" w:rsidRPr="00B013C7" w:rsidRDefault="00941C0D" w:rsidP="00941C0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296F25BB" w:rsidR="00941C0D" w:rsidRPr="00B013C7" w:rsidRDefault="00941C0D" w:rsidP="00941C0D">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941C0D"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384B94CA"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494B9207"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41C0D"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46FDF3A8"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25EC1BD2"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41C0D"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46CDA182"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4A4F15BE"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41C0D"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00AA7A53"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52281A6"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41C0D"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5DCD752F"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058378BA"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41C0D"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941C0D" w:rsidRPr="00B013C7" w:rsidRDefault="00941C0D" w:rsidP="00941C0D">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6B74D143" w:rsidR="00941C0D" w:rsidRPr="00B013C7" w:rsidRDefault="00941C0D" w:rsidP="00941C0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657AF549" w:rsidR="00941C0D" w:rsidRPr="00B013C7" w:rsidRDefault="00941C0D" w:rsidP="00941C0D">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941C0D"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941C0D" w:rsidRPr="00B013C7" w:rsidRDefault="00941C0D" w:rsidP="00941C0D">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941C0D" w:rsidRPr="00B013C7" w:rsidRDefault="00941C0D" w:rsidP="00941C0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3920D626" w:rsidR="00941C0D" w:rsidRPr="00B013C7" w:rsidRDefault="00941C0D" w:rsidP="00941C0D">
            <w:pPr>
              <w:jc w:val="center"/>
              <w:rPr>
                <w:rFonts w:ascii="Calibri" w:hAnsi="Calibri" w:cs="Calibri"/>
                <w:color w:val="000000"/>
                <w:sz w:val="20"/>
                <w:szCs w:val="20"/>
                <w:lang w:val="tr-TR"/>
              </w:rPr>
            </w:pPr>
          </w:p>
        </w:tc>
      </w:tr>
      <w:tr w:rsidR="00941C0D"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941C0D" w:rsidRPr="00B013C7" w:rsidRDefault="00941C0D" w:rsidP="00941C0D">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941C0D" w:rsidRPr="00B013C7" w:rsidRDefault="00941C0D" w:rsidP="00941C0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3F6B45C" w:rsidR="00941C0D" w:rsidRPr="00B013C7" w:rsidRDefault="00941C0D" w:rsidP="00941C0D">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941C0D" w:rsidRPr="00B013C7" w14:paraId="11D6BDC1"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941C0D" w:rsidRPr="00B013C7" w:rsidRDefault="00941C0D" w:rsidP="00941C0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02F55A77" w:rsidR="00941C0D" w:rsidRPr="00B013C7" w:rsidRDefault="00941C0D" w:rsidP="00941C0D">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199C33E4"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87F6F33" w:rsidR="00941C0D" w:rsidRPr="00B013C7" w:rsidRDefault="00941C0D" w:rsidP="00941C0D">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941C0D" w:rsidRPr="00B013C7" w14:paraId="5E8657C8"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941C0D" w:rsidRDefault="00941C0D" w:rsidP="00941C0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941C0D" w:rsidRPr="00B013C7" w:rsidRDefault="00941C0D" w:rsidP="00941C0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6BD9B8F0" w:rsidR="00941C0D" w:rsidRPr="00B013C7" w:rsidRDefault="00941C0D" w:rsidP="00941C0D">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1A98BEFC"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0E37D52" w:rsidR="00941C0D" w:rsidRPr="00B013C7" w:rsidRDefault="00941C0D" w:rsidP="00941C0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941C0D" w:rsidRPr="00B013C7" w14:paraId="24A8BA3A"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941C0D" w:rsidRPr="00B013C7" w:rsidRDefault="00941C0D" w:rsidP="00941C0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624BA055" w:rsidR="00941C0D" w:rsidRPr="00B013C7" w:rsidRDefault="00941C0D" w:rsidP="00941C0D">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0A52CC4D"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25745D46" w:rsidR="00941C0D" w:rsidRPr="00B013C7" w:rsidRDefault="00941C0D" w:rsidP="00941C0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941C0D" w:rsidRPr="00B013C7" w14:paraId="7457E76E"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941C0D" w:rsidRPr="00B013C7" w:rsidRDefault="00941C0D" w:rsidP="00941C0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C2AFBDA" w:rsidR="00941C0D" w:rsidRPr="00B013C7" w:rsidRDefault="00941C0D" w:rsidP="00941C0D">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180CC798"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3D51CD30" w:rsidR="00941C0D" w:rsidRPr="00B013C7" w:rsidRDefault="00941C0D" w:rsidP="00941C0D">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941C0D" w:rsidRPr="00B013C7" w14:paraId="50E6F7D5"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941C0D" w:rsidRPr="00B013C7" w:rsidRDefault="00941C0D" w:rsidP="00941C0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06398268" w:rsidR="00941C0D" w:rsidRPr="00B013C7" w:rsidRDefault="00941C0D" w:rsidP="00941C0D">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674C8CB2"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7EBE7C5A" w:rsidR="00941C0D" w:rsidRPr="00B013C7" w:rsidRDefault="00941C0D" w:rsidP="00941C0D">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941C0D" w:rsidRPr="00B013C7" w14:paraId="381CB01A"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941C0D" w:rsidRPr="00B013C7" w:rsidRDefault="00941C0D" w:rsidP="00941C0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6CB573EA" w:rsidR="00941C0D" w:rsidRPr="00B013C7" w:rsidRDefault="00941C0D" w:rsidP="00941C0D">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082CD584" w:rsidR="00941C0D" w:rsidRPr="00B013C7" w:rsidRDefault="00941C0D" w:rsidP="00941C0D">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B07E605" w:rsidR="00941C0D" w:rsidRPr="00B013C7" w:rsidRDefault="00941C0D" w:rsidP="00941C0D">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941C0D" w:rsidRPr="00B013C7" w14:paraId="3786C7C2"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941C0D" w:rsidRPr="00B013C7" w:rsidRDefault="00941C0D" w:rsidP="00941C0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39102914" w:rsidR="00941C0D" w:rsidRPr="00B013C7" w:rsidRDefault="00941C0D" w:rsidP="00941C0D">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3C04C73F"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1E5C93B4" w:rsidR="00941C0D" w:rsidRPr="00B013C7" w:rsidRDefault="00941C0D" w:rsidP="00941C0D">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941C0D" w:rsidRPr="00B013C7" w14:paraId="401A6767" w14:textId="77777777" w:rsidTr="00263A3D">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941C0D" w:rsidRPr="00B013C7" w:rsidRDefault="00941C0D" w:rsidP="00941C0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609B35BB" w:rsidR="00941C0D" w:rsidRPr="00B013C7" w:rsidRDefault="00941C0D" w:rsidP="00941C0D">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D6942DE" w:rsidR="00941C0D" w:rsidRPr="00B013C7" w:rsidRDefault="00941C0D" w:rsidP="00941C0D">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0A3702C3" w:rsidR="00941C0D" w:rsidRPr="00B013C7" w:rsidRDefault="00941C0D" w:rsidP="00941C0D">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941C0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941C0D" w:rsidRDefault="00941C0D" w:rsidP="00941C0D">
            <w:pPr>
              <w:pStyle w:val="TableParagraph"/>
              <w:rPr>
                <w:rFonts w:ascii="Times New Roman" w:hAnsi="Times New Roman" w:cs="Times New Roman"/>
                <w:sz w:val="20"/>
              </w:rPr>
            </w:pPr>
            <w:r w:rsidRPr="00B013C7">
              <w:rPr>
                <w:rFonts w:ascii="Times New Roman" w:hAnsi="Times New Roman" w:cs="Times New Roman"/>
                <w:sz w:val="20"/>
              </w:rPr>
              <w:lastRenderedPageBreak/>
              <w:t>Yarıyıl Sonu Sınavı</w:t>
            </w:r>
            <w:r>
              <w:rPr>
                <w:rFonts w:ascii="Times New Roman" w:hAnsi="Times New Roman" w:cs="Times New Roman"/>
                <w:sz w:val="20"/>
              </w:rPr>
              <w:t>na hazırlık</w:t>
            </w:r>
          </w:p>
          <w:p w14:paraId="510AAFE4" w14:textId="77777777" w:rsidR="00941C0D" w:rsidRPr="00B013C7" w:rsidRDefault="00941C0D" w:rsidP="00941C0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7B71AA95" w:rsidR="00941C0D" w:rsidRPr="00B013C7" w:rsidRDefault="00941C0D" w:rsidP="00941C0D">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52AA1BBA" w:rsidR="00941C0D" w:rsidRPr="00B013C7" w:rsidRDefault="00941C0D" w:rsidP="00941C0D">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F68350" w:rsidR="00941C0D" w:rsidRPr="00B013C7" w:rsidRDefault="00941C0D" w:rsidP="00941C0D">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941C0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941C0D" w:rsidRPr="008200DD" w:rsidRDefault="00941C0D" w:rsidP="00941C0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941C0D" w:rsidRPr="00B013C7" w:rsidRDefault="00941C0D" w:rsidP="00941C0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941C0D" w:rsidRPr="00B013C7" w:rsidRDefault="00941C0D" w:rsidP="00941C0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26187E9D" w:rsidR="00941C0D" w:rsidRPr="00B013C7" w:rsidRDefault="00941C0D" w:rsidP="00941C0D">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941C0D"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941C0D" w:rsidRPr="008200DD" w:rsidRDefault="00941C0D" w:rsidP="00941C0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941C0D" w:rsidRPr="008200DD" w:rsidRDefault="00941C0D" w:rsidP="00941C0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941C0D" w:rsidRPr="00B013C7" w:rsidRDefault="00941C0D" w:rsidP="00941C0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941C0D" w:rsidRPr="00B013C7" w:rsidRDefault="00941C0D" w:rsidP="00941C0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4BE0BC1" w14:textId="77777777" w:rsidR="00941C0D" w:rsidRDefault="00941C0D" w:rsidP="00941C0D">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59D59FDD" w:rsidR="00941C0D" w:rsidRPr="00B013C7" w:rsidRDefault="00941C0D" w:rsidP="00941C0D">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A42680">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A42680">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A42680" w:rsidRPr="00B013C7" w14:paraId="23921B3B" w14:textId="77777777" w:rsidTr="00A42680">
        <w:tc>
          <w:tcPr>
            <w:tcW w:w="564" w:type="pct"/>
            <w:vMerge w:val="restart"/>
            <w:tcBorders>
              <w:top w:val="single" w:sz="4" w:space="0" w:color="auto"/>
              <w:left w:val="single" w:sz="4" w:space="0" w:color="auto"/>
              <w:right w:val="single" w:sz="4" w:space="0" w:color="auto"/>
            </w:tcBorders>
          </w:tcPr>
          <w:p w14:paraId="57D46C2B" w14:textId="77777777" w:rsidR="00A42680" w:rsidRDefault="00A42680" w:rsidP="00A4268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A42680" w:rsidRPr="00B013C7" w:rsidRDefault="00A42680" w:rsidP="00A4268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2B013477" w14:textId="77777777" w:rsidR="00A42680" w:rsidRPr="00B013C7" w:rsidRDefault="00A42680" w:rsidP="00A42680">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75F0528A"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731272E9" w14:textId="1F9B61EF"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25CF5393" w14:textId="2708D396"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c>
          <w:tcPr>
            <w:tcW w:w="566" w:type="pct"/>
            <w:vAlign w:val="center"/>
          </w:tcPr>
          <w:p w14:paraId="1DC5FCDB" w14:textId="18A9D917"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4F8217DA" w14:textId="46FA18A7"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4CD9EC2C" w14:textId="03909B95"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7" w:type="pct"/>
            <w:vAlign w:val="center"/>
          </w:tcPr>
          <w:p w14:paraId="5F4635FD" w14:textId="5DAD5F98"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r>
      <w:tr w:rsidR="00A42680" w:rsidRPr="00B013C7" w14:paraId="1035CB95" w14:textId="77777777" w:rsidTr="00A42680">
        <w:tc>
          <w:tcPr>
            <w:tcW w:w="564" w:type="pct"/>
            <w:vMerge/>
            <w:tcBorders>
              <w:left w:val="single" w:sz="4" w:space="0" w:color="auto"/>
              <w:right w:val="single" w:sz="4" w:space="0" w:color="auto"/>
            </w:tcBorders>
          </w:tcPr>
          <w:p w14:paraId="372B64A0" w14:textId="77777777" w:rsidR="00A42680" w:rsidRPr="00B013C7" w:rsidRDefault="00A42680" w:rsidP="00A4268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A42680" w:rsidRPr="00B013C7" w:rsidRDefault="00A42680" w:rsidP="00A42680">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5F393A76"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26EFD226" w14:textId="31849E74"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595DC2B0" w14:textId="47BF9CF6"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7D02AD54" w14:textId="1CF55486"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6AC07616" w14:textId="0AB85347"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c>
          <w:tcPr>
            <w:tcW w:w="566" w:type="pct"/>
            <w:vAlign w:val="center"/>
          </w:tcPr>
          <w:p w14:paraId="747F0C85" w14:textId="5C5F7FEA"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7" w:type="pct"/>
            <w:vAlign w:val="center"/>
          </w:tcPr>
          <w:p w14:paraId="4910450C" w14:textId="56BB2BE4"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r>
      <w:tr w:rsidR="00A42680" w:rsidRPr="00B013C7" w14:paraId="211128D8" w14:textId="77777777" w:rsidTr="00A42680">
        <w:tc>
          <w:tcPr>
            <w:tcW w:w="564" w:type="pct"/>
            <w:vMerge/>
            <w:tcBorders>
              <w:left w:val="single" w:sz="4" w:space="0" w:color="auto"/>
              <w:right w:val="single" w:sz="4" w:space="0" w:color="auto"/>
            </w:tcBorders>
          </w:tcPr>
          <w:p w14:paraId="7ACFCE05" w14:textId="77777777" w:rsidR="00A42680" w:rsidRPr="00B013C7" w:rsidRDefault="00A42680" w:rsidP="00A4268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A42680" w:rsidRPr="00B013C7" w:rsidRDefault="00A42680" w:rsidP="00A42680">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658FBBA4"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4BAC1892" w14:textId="561E7F68"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243783AB" w14:textId="6B0AAA25"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00C2ED73" w14:textId="132E46D4"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511BFC57" w14:textId="715FF061"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39AC6BDA" w14:textId="0895B061"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7" w:type="pct"/>
            <w:vAlign w:val="center"/>
          </w:tcPr>
          <w:p w14:paraId="26B24BC2" w14:textId="719C2585"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r>
      <w:tr w:rsidR="00A42680" w:rsidRPr="00B013C7" w14:paraId="5B11FEBE" w14:textId="77777777" w:rsidTr="00A42680">
        <w:tc>
          <w:tcPr>
            <w:tcW w:w="564" w:type="pct"/>
            <w:vMerge/>
            <w:tcBorders>
              <w:left w:val="single" w:sz="4" w:space="0" w:color="auto"/>
              <w:right w:val="single" w:sz="4" w:space="0" w:color="auto"/>
            </w:tcBorders>
          </w:tcPr>
          <w:p w14:paraId="2A58B85E" w14:textId="77777777" w:rsidR="00A42680" w:rsidRPr="00B013C7" w:rsidRDefault="00A42680" w:rsidP="00A4268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A42680" w:rsidRPr="00B013C7" w:rsidRDefault="00A42680" w:rsidP="00A42680">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0E584692"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57AA7FA6" w14:textId="6B980E34"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42EFEB3B" w14:textId="4365BF73"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09200DCE" w14:textId="316E819C"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2DBE435F" w14:textId="776F078C"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772B5B71" w14:textId="798189CE"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7" w:type="pct"/>
            <w:vAlign w:val="center"/>
          </w:tcPr>
          <w:p w14:paraId="555FE646" w14:textId="79909F17"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r>
      <w:tr w:rsidR="00A42680" w:rsidRPr="00B013C7" w14:paraId="37C5093A" w14:textId="77777777" w:rsidTr="00A42680">
        <w:tc>
          <w:tcPr>
            <w:tcW w:w="564" w:type="pct"/>
            <w:vMerge/>
            <w:tcBorders>
              <w:left w:val="single" w:sz="4" w:space="0" w:color="auto"/>
              <w:bottom w:val="single" w:sz="4" w:space="0" w:color="auto"/>
              <w:right w:val="single" w:sz="4" w:space="0" w:color="auto"/>
            </w:tcBorders>
          </w:tcPr>
          <w:p w14:paraId="5C66ADC4" w14:textId="77777777" w:rsidR="00A42680" w:rsidRPr="00B013C7" w:rsidRDefault="00A42680" w:rsidP="00A4268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A42680" w:rsidRPr="00B013C7" w:rsidRDefault="00A42680" w:rsidP="00A42680">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3C342DEA"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5</w:t>
            </w:r>
          </w:p>
        </w:tc>
        <w:tc>
          <w:tcPr>
            <w:tcW w:w="566" w:type="pct"/>
            <w:vAlign w:val="center"/>
          </w:tcPr>
          <w:p w14:paraId="3DED487D" w14:textId="38D24DE3"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3</w:t>
            </w:r>
          </w:p>
        </w:tc>
        <w:tc>
          <w:tcPr>
            <w:tcW w:w="566" w:type="pct"/>
            <w:vAlign w:val="center"/>
          </w:tcPr>
          <w:p w14:paraId="5302BE13" w14:textId="7702DC2C"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2</w:t>
            </w:r>
          </w:p>
        </w:tc>
        <w:tc>
          <w:tcPr>
            <w:tcW w:w="566" w:type="pct"/>
            <w:vAlign w:val="center"/>
          </w:tcPr>
          <w:p w14:paraId="2B42B080" w14:textId="43C5749A"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3879F0EC" w14:textId="09171216"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6" w:type="pct"/>
            <w:vAlign w:val="center"/>
          </w:tcPr>
          <w:p w14:paraId="391C6015" w14:textId="551D9D2C"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c>
          <w:tcPr>
            <w:tcW w:w="567" w:type="pct"/>
            <w:vAlign w:val="center"/>
          </w:tcPr>
          <w:p w14:paraId="109ED103" w14:textId="6C239040" w:rsidR="00A42680" w:rsidRPr="00A42680" w:rsidRDefault="00A42680" w:rsidP="00A42680">
            <w:pPr>
              <w:jc w:val="center"/>
              <w:rPr>
                <w:rFonts w:asciiTheme="minorHAnsi" w:hAnsiTheme="minorHAnsi" w:cstheme="minorHAnsi"/>
                <w:sz w:val="20"/>
                <w:szCs w:val="20"/>
                <w:lang w:val="tr-TR"/>
              </w:rPr>
            </w:pPr>
            <w:r w:rsidRPr="00585BE9">
              <w:rPr>
                <w:rFonts w:asciiTheme="minorHAnsi" w:eastAsia="Times New Roman" w:hAnsiTheme="minorHAnsi" w:cstheme="minorHAnsi"/>
                <w:sz w:val="20"/>
                <w:szCs w:val="20"/>
                <w:lang w:eastAsia="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635E7" w14:textId="77777777" w:rsidR="00814422" w:rsidRDefault="00814422" w:rsidP="008200DD">
      <w:r>
        <w:separator/>
      </w:r>
    </w:p>
  </w:endnote>
  <w:endnote w:type="continuationSeparator" w:id="0">
    <w:p w14:paraId="47AE0BDF" w14:textId="77777777" w:rsidR="00814422" w:rsidRDefault="0081442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5111" w14:textId="77777777" w:rsidR="00814422" w:rsidRDefault="00814422" w:rsidP="008200DD">
      <w:r>
        <w:separator/>
      </w:r>
    </w:p>
  </w:footnote>
  <w:footnote w:type="continuationSeparator" w:id="0">
    <w:p w14:paraId="7F353599" w14:textId="77777777" w:rsidR="00814422" w:rsidRDefault="00814422"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E4D54"/>
    <w:multiLevelType w:val="hybridMultilevel"/>
    <w:tmpl w:val="859C19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B26900"/>
    <w:multiLevelType w:val="hybridMultilevel"/>
    <w:tmpl w:val="D83E49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3347D"/>
    <w:rsid w:val="00154FD6"/>
    <w:rsid w:val="001866A0"/>
    <w:rsid w:val="001D17B9"/>
    <w:rsid w:val="0023660D"/>
    <w:rsid w:val="003321B1"/>
    <w:rsid w:val="00387AF5"/>
    <w:rsid w:val="003D5955"/>
    <w:rsid w:val="003E67AB"/>
    <w:rsid w:val="00407D60"/>
    <w:rsid w:val="00444772"/>
    <w:rsid w:val="004D28AA"/>
    <w:rsid w:val="004F2282"/>
    <w:rsid w:val="00547A04"/>
    <w:rsid w:val="00556597"/>
    <w:rsid w:val="005662AE"/>
    <w:rsid w:val="005B1C41"/>
    <w:rsid w:val="005B2FA1"/>
    <w:rsid w:val="00615A81"/>
    <w:rsid w:val="006E2F61"/>
    <w:rsid w:val="006E56E0"/>
    <w:rsid w:val="00714032"/>
    <w:rsid w:val="007169FD"/>
    <w:rsid w:val="00814422"/>
    <w:rsid w:val="008200DD"/>
    <w:rsid w:val="00853D18"/>
    <w:rsid w:val="00941C0D"/>
    <w:rsid w:val="0096793C"/>
    <w:rsid w:val="00A42680"/>
    <w:rsid w:val="00A65C12"/>
    <w:rsid w:val="00AC4531"/>
    <w:rsid w:val="00B71103"/>
    <w:rsid w:val="00C1474C"/>
    <w:rsid w:val="00C17A6A"/>
    <w:rsid w:val="00D52BA4"/>
    <w:rsid w:val="00DC1973"/>
    <w:rsid w:val="00DF43BB"/>
    <w:rsid w:val="00E929D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1D17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18177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1265</Words>
  <Characters>7217</Characters>
  <Application>Microsoft Office Word</Application>
  <DocSecurity>0</DocSecurity>
  <Lines>60</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18</cp:revision>
  <dcterms:created xsi:type="dcterms:W3CDTF">2024-07-30T11:26:00Z</dcterms:created>
  <dcterms:modified xsi:type="dcterms:W3CDTF">2025-09-01T10:44:00Z</dcterms:modified>
</cp:coreProperties>
</file>